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  <w:gridCol w:w="57"/>
      </w:tblGrid>
      <w:tr w:rsidR="00420BBA" w:rsidTr="00DD427A">
        <w:trPr>
          <w:trHeight w:val="344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СОГЛАСИЕ НА ОБРАБОТКУ ПЕРСОНАЛЬНЫХ ДАННЫХ</w:t>
            </w:r>
          </w:p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444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(в соответствии с требованиями федерального закона от 27.07.2006 г. № 152-ФЗ «О персональных данных»)</w:t>
            </w:r>
          </w:p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931"/>
        </w:trPr>
        <w:tc>
          <w:tcPr>
            <w:tcW w:w="9639" w:type="dxa"/>
            <w:shd w:val="clear" w:color="auto" w:fill="auto"/>
          </w:tcPr>
          <w:p w:rsidR="00DD427A" w:rsidRDefault="00746437">
            <w:pPr>
              <w:spacing w:line="229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Я, </w:t>
            </w:r>
            <w:r w:rsidR="00DD427A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</w:p>
          <w:p w:rsidR="00420BBA" w:rsidRDefault="00420BB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746437">
            <w:pPr>
              <w:spacing w:line="229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зарегистрированная по адресу:</w:t>
            </w:r>
            <w:r w:rsidR="00DD427A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</w:p>
          <w:p w:rsidR="00420BBA" w:rsidRDefault="00420BB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746437">
            <w:pPr>
              <w:spacing w:line="229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документ,</w:t>
            </w:r>
            <w:r w:rsidR="00DD427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удостоверяющий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личность:</w:t>
            </w:r>
          </w:p>
          <w:p w:rsidR="00420BB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</w:t>
            </w:r>
          </w:p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115"/>
        </w:trPr>
        <w:tc>
          <w:tcPr>
            <w:tcW w:w="9696" w:type="dxa"/>
            <w:gridSpan w:val="2"/>
          </w:tcPr>
          <w:p w:rsidR="00420BBA" w:rsidRDefault="00420BBA"/>
        </w:tc>
      </w:tr>
      <w:tr w:rsidR="00420BBA" w:rsidTr="00DD427A">
        <w:trPr>
          <w:trHeight w:val="702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даю согласие оператору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смоленское областное государственное казенное учреждение "Центр занятости населения Починковского района", расположенному по адресу: Смоленская обл., г.Починок, ул.Урицкого, д.1</w:t>
            </w:r>
          </w:p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115"/>
        </w:trPr>
        <w:tc>
          <w:tcPr>
            <w:tcW w:w="9696" w:type="dxa"/>
            <w:gridSpan w:val="2"/>
          </w:tcPr>
          <w:p w:rsidR="00420BBA" w:rsidRDefault="00420BBA"/>
        </w:tc>
      </w:tr>
      <w:tr w:rsidR="00420BBA" w:rsidTr="00DD427A">
        <w:trPr>
          <w:trHeight w:val="2006"/>
        </w:trPr>
        <w:tc>
          <w:tcPr>
            <w:tcW w:w="9639" w:type="dxa"/>
            <w:vMerge w:val="restart"/>
            <w:shd w:val="clear" w:color="auto" w:fill="auto"/>
          </w:tcPr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на обработку моих персональных данных: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фамилия, имя, отчество;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дата и место рождения;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номер основного документа, удостоверяющего личность;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сведения о дате выдачи указанного документа и выдавшем его органе;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адрес регистрации;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адрес проживания;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семейное положение;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социальный статус;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образование;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профессия;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информация о последнем месте работы и заработке на последнем месте работы;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информация о размере и сроках социальных выплат;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с целью получения мною государственных услуг в сфере занятости населения. </w:t>
            </w:r>
          </w:p>
          <w:p w:rsidR="00420BBA" w:rsidRDefault="00420BB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Согласна на осуществление с указанными выше персональными данными следующих действий: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уничтожение. </w:t>
            </w:r>
          </w:p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2006"/>
        </w:trPr>
        <w:tc>
          <w:tcPr>
            <w:tcW w:w="9639" w:type="dxa"/>
            <w:vMerge/>
            <w:shd w:val="clear" w:color="auto" w:fill="auto"/>
          </w:tcPr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100"/>
        </w:trPr>
        <w:tc>
          <w:tcPr>
            <w:tcW w:w="9696" w:type="dxa"/>
            <w:gridSpan w:val="2"/>
          </w:tcPr>
          <w:p w:rsidR="00420BBA" w:rsidRDefault="00420BBA"/>
        </w:tc>
      </w:tr>
      <w:tr w:rsidR="00420BBA" w:rsidTr="00DD427A">
        <w:trPr>
          <w:trHeight w:val="272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Согласна на передачу моих персональных данных:</w:t>
            </w:r>
          </w:p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2464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•    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работодателям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с целью подбора необходимых работников;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Пенсионный фонд РФ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учета стажа;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Департамент государственной службы занятости населения Смоленской области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формирования регионального сегмента регистра получателей государственных услуг в сфере занятости населения;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Федеральную службу по труду и занятости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формирования общероссийского регистра получателей государственных услуг в сфере занятости;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кредитные организации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перечисления сумм начисленных социальных выплат;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органы социальной защиты населения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контроля за социальными выплатами;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информационно-аналитическую систему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Общероссийская база вакансий «Работа в России»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с целью содействия в трудоустройстве. </w:t>
            </w:r>
          </w:p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115"/>
        </w:trPr>
        <w:tc>
          <w:tcPr>
            <w:tcW w:w="9696" w:type="dxa"/>
            <w:gridSpan w:val="2"/>
          </w:tcPr>
          <w:p w:rsidR="00420BBA" w:rsidRDefault="00420BBA"/>
        </w:tc>
      </w:tr>
      <w:tr w:rsidR="00420BBA" w:rsidTr="00DD427A">
        <w:trPr>
          <w:trHeight w:val="573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Настоящее согласие может быть отозвано путем направления мною соответствующего письменного уведомления СОГКУ "Центр занятости населения Починковского района".</w:t>
            </w:r>
          </w:p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674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Срок прекращения обработки персональных данных — 75 лет с даты передачи личного дела в архив.</w:t>
            </w: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ФИО                                                       _________________                               «     »                               </w:t>
            </w:r>
            <w:bookmarkStart w:id="0" w:name="_GoBack"/>
            <w:bookmarkEnd w:id="0"/>
            <w:r w:rsidR="00495CDB">
              <w:rPr>
                <w:rFonts w:ascii="Arial" w:eastAsia="Arial" w:hAnsi="Arial" w:cs="Arial"/>
                <w:color w:val="000000"/>
                <w:spacing w:val="-2"/>
                <w:sz w:val="20"/>
              </w:rPr>
              <w:t>202_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57" w:type="dxa"/>
          </w:tcPr>
          <w:p w:rsidR="00420BBA" w:rsidRDefault="00DD427A">
            <w:r>
              <w:t>________</w:t>
            </w:r>
          </w:p>
        </w:tc>
      </w:tr>
      <w:tr w:rsidR="00420BBA" w:rsidTr="00DD427A">
        <w:trPr>
          <w:trHeight w:val="114"/>
        </w:trPr>
        <w:tc>
          <w:tcPr>
            <w:tcW w:w="9696" w:type="dxa"/>
            <w:gridSpan w:val="2"/>
          </w:tcPr>
          <w:p w:rsidR="00420BBA" w:rsidRDefault="00420BBA"/>
        </w:tc>
      </w:tr>
    </w:tbl>
    <w:p w:rsidR="002B0FDF" w:rsidRDefault="002B0FDF"/>
    <w:sectPr w:rsidR="002B0FDF" w:rsidSect="002B0FDF">
      <w:headerReference w:type="default" r:id="rId6"/>
      <w:footerReference w:type="default" r:id="rId7"/>
      <w:pgSz w:w="11906" w:h="16838"/>
      <w:pgMar w:top="567" w:right="850" w:bottom="233" w:left="1701" w:header="567" w:footer="2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2B" w:rsidRDefault="00C7622B">
      <w:r>
        <w:separator/>
      </w:r>
    </w:p>
  </w:endnote>
  <w:endnote w:type="continuationSeparator" w:id="1">
    <w:p w:rsidR="00C7622B" w:rsidRDefault="00C7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BA" w:rsidRDefault="0074643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2B" w:rsidRDefault="00C7622B">
      <w:r>
        <w:separator/>
      </w:r>
    </w:p>
  </w:footnote>
  <w:footnote w:type="continuationSeparator" w:id="1">
    <w:p w:rsidR="00C7622B" w:rsidRDefault="00C76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BA" w:rsidRDefault="00746437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BBA"/>
    <w:rsid w:val="002B0FDF"/>
    <w:rsid w:val="00420BBA"/>
    <w:rsid w:val="00495CDB"/>
    <w:rsid w:val="00746437"/>
    <w:rsid w:val="00C7622B"/>
    <w:rsid w:val="00DD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D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11</dc:creator>
  <cp:lastModifiedBy>ЦЗН_бух_1</cp:lastModifiedBy>
  <cp:revision>3</cp:revision>
  <dcterms:created xsi:type="dcterms:W3CDTF">2020-04-01T08:58:00Z</dcterms:created>
  <dcterms:modified xsi:type="dcterms:W3CDTF">2025-04-04T07:31:00Z</dcterms:modified>
</cp:coreProperties>
</file>